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BB78E">
      <w:pPr>
        <w:adjustRightInd w:val="0"/>
        <w:snapToGrid w:val="0"/>
        <w:spacing w:line="540" w:lineRule="exact"/>
        <w:ind w:firstLine="0" w:firstLineChars="0"/>
        <w:jc w:val="left"/>
        <w:rPr>
          <w:rFonts w:hint="eastAsia" w:ascii="Times New Roman" w:eastAsia="黑体"/>
          <w:sz w:val="40"/>
          <w:szCs w:val="40"/>
          <w:lang w:val="zh-TW" w:eastAsia="zh-CN" w:bidi="zh-TW"/>
        </w:rPr>
      </w:pPr>
      <w:r>
        <w:rPr>
          <w:rFonts w:ascii="Times New Roman" w:eastAsia="黑体"/>
          <w:color w:val="000000"/>
          <w:sz w:val="32"/>
          <w:szCs w:val="32"/>
          <w:lang w:bidi="zh-TW"/>
        </w:rPr>
        <w:t>附件</w:t>
      </w:r>
      <w:r>
        <w:rPr>
          <w:rFonts w:hint="eastAsia" w:ascii="Times New Roman" w:eastAsia="黑体"/>
          <w:color w:val="000000"/>
          <w:sz w:val="32"/>
          <w:szCs w:val="32"/>
          <w:lang w:val="en-US" w:eastAsia="zh-CN" w:bidi="zh-TW"/>
        </w:rPr>
        <w:t>2</w:t>
      </w:r>
    </w:p>
    <w:p w14:paraId="7BAFEC1F">
      <w:pPr>
        <w:adjustRightInd w:val="0"/>
        <w:snapToGrid w:val="0"/>
        <w:spacing w:line="540" w:lineRule="exact"/>
        <w:ind w:firstLine="0" w:firstLineChars="0"/>
        <w:jc w:val="center"/>
        <w:rPr>
          <w:rFonts w:ascii="Times New Roman" w:eastAsia="方正小标宋简体"/>
          <w:sz w:val="40"/>
          <w:szCs w:val="40"/>
        </w:rPr>
      </w:pPr>
      <w:bookmarkStart w:id="0" w:name="_GoBack"/>
      <w:r>
        <w:rPr>
          <w:rFonts w:ascii="Times New Roman" w:eastAsia="方正小标宋简体"/>
          <w:sz w:val="40"/>
          <w:szCs w:val="40"/>
        </w:rPr>
        <w:t>数字化学习资源元数据标准</w:t>
      </w:r>
    </w:p>
    <w:bookmarkEnd w:id="0"/>
    <w:p w14:paraId="783E968B">
      <w:pPr>
        <w:adjustRightInd w:val="0"/>
        <w:snapToGrid w:val="0"/>
        <w:spacing w:line="540" w:lineRule="exact"/>
        <w:ind w:firstLine="0" w:firstLineChars="0"/>
        <w:jc w:val="center"/>
        <w:rPr>
          <w:rFonts w:ascii="Times New Roman" w:eastAsia="方正小标宋简体"/>
          <w:sz w:val="40"/>
          <w:szCs w:val="40"/>
          <w:lang w:eastAsia="zh-Hans"/>
        </w:rPr>
      </w:pPr>
    </w:p>
    <w:p w14:paraId="0648D266">
      <w:pPr>
        <w:adjustRightInd w:val="0"/>
        <w:snapToGrid w:val="0"/>
        <w:spacing w:line="540" w:lineRule="exact"/>
        <w:ind w:firstLine="0" w:firstLineChars="0"/>
        <w:jc w:val="center"/>
        <w:rPr>
          <w:rFonts w:ascii="Times New Roman"/>
          <w:b/>
          <w:bCs/>
          <w:sz w:val="32"/>
          <w:szCs w:val="32"/>
          <w:lang w:eastAsia="zh-Hans"/>
        </w:rPr>
      </w:pPr>
      <w:r>
        <w:rPr>
          <w:rFonts w:ascii="Times New Roman"/>
          <w:b/>
          <w:bCs/>
          <w:sz w:val="32"/>
          <w:szCs w:val="32"/>
          <w:lang w:eastAsia="zh-Hans"/>
        </w:rPr>
        <w:t>表1：元数据字段表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820"/>
        <w:gridCol w:w="4159"/>
      </w:tblGrid>
      <w:tr w14:paraId="604F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20" w:type="dxa"/>
            <w:shd w:val="clear" w:color="auto" w:fill="F1F1F1"/>
            <w:noWrap w:val="0"/>
            <w:vAlign w:val="center"/>
          </w:tcPr>
          <w:p w14:paraId="20612F64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字段名称</w:t>
            </w:r>
          </w:p>
        </w:tc>
        <w:tc>
          <w:tcPr>
            <w:tcW w:w="2820" w:type="dxa"/>
            <w:shd w:val="clear" w:color="auto" w:fill="F1F1F1"/>
            <w:noWrap w:val="0"/>
            <w:vAlign w:val="center"/>
          </w:tcPr>
          <w:p w14:paraId="6143618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字段描述</w:t>
            </w:r>
          </w:p>
        </w:tc>
        <w:tc>
          <w:tcPr>
            <w:tcW w:w="4159" w:type="dxa"/>
            <w:shd w:val="clear" w:color="auto" w:fill="F1F1F1"/>
            <w:noWrap w:val="0"/>
            <w:vAlign w:val="center"/>
          </w:tcPr>
          <w:p w14:paraId="51467F53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著录说明</w:t>
            </w:r>
          </w:p>
        </w:tc>
      </w:tr>
      <w:tr w14:paraId="21A1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20" w:type="dxa"/>
            <w:noWrap w:val="0"/>
            <w:vAlign w:val="center"/>
          </w:tcPr>
          <w:p w14:paraId="4B3D1C3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资源ID</w:t>
            </w:r>
          </w:p>
        </w:tc>
        <w:tc>
          <w:tcPr>
            <w:tcW w:w="2820" w:type="dxa"/>
            <w:noWrap w:val="0"/>
            <w:vAlign w:val="center"/>
          </w:tcPr>
          <w:p w14:paraId="6054E9DC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资源唯一标识符</w:t>
            </w:r>
          </w:p>
        </w:tc>
        <w:tc>
          <w:tcPr>
            <w:tcW w:w="4159" w:type="dxa"/>
            <w:noWrap w:val="0"/>
            <w:vAlign w:val="center"/>
          </w:tcPr>
          <w:p w14:paraId="5DC58FCA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平台自动生成</w:t>
            </w:r>
          </w:p>
        </w:tc>
      </w:tr>
      <w:tr w14:paraId="73B9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20" w:type="dxa"/>
            <w:noWrap w:val="0"/>
            <w:vAlign w:val="center"/>
          </w:tcPr>
          <w:p w14:paraId="19670B24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资源名称</w:t>
            </w:r>
          </w:p>
        </w:tc>
        <w:tc>
          <w:tcPr>
            <w:tcW w:w="2820" w:type="dxa"/>
            <w:noWrap w:val="0"/>
            <w:vAlign w:val="center"/>
          </w:tcPr>
          <w:p w14:paraId="1CB10C68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</w:p>
        </w:tc>
        <w:tc>
          <w:tcPr>
            <w:tcW w:w="4159" w:type="dxa"/>
            <w:noWrap w:val="0"/>
            <w:vAlign w:val="center"/>
          </w:tcPr>
          <w:p w14:paraId="1CD8620B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>必填</w:t>
            </w:r>
          </w:p>
        </w:tc>
      </w:tr>
      <w:tr w14:paraId="5A1A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20" w:type="dxa"/>
            <w:noWrap w:val="0"/>
            <w:vAlign w:val="center"/>
          </w:tcPr>
          <w:p w14:paraId="73CC33F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资源类型</w:t>
            </w:r>
          </w:p>
        </w:tc>
        <w:tc>
          <w:tcPr>
            <w:tcW w:w="2820" w:type="dxa"/>
            <w:noWrap w:val="0"/>
            <w:vAlign w:val="center"/>
          </w:tcPr>
          <w:p w14:paraId="1E50F429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</w:p>
        </w:tc>
        <w:tc>
          <w:tcPr>
            <w:tcW w:w="4159" w:type="dxa"/>
            <w:noWrap w:val="0"/>
            <w:vAlign w:val="center"/>
          </w:tcPr>
          <w:p w14:paraId="24C34EA0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>必填</w:t>
            </w:r>
            <w:r>
              <w:rPr>
                <w:rFonts w:ascii="Times New Roman"/>
              </w:rPr>
              <w:t>，见表2、表3如：A01</w:t>
            </w:r>
          </w:p>
        </w:tc>
      </w:tr>
      <w:tr w14:paraId="0B06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20" w:type="dxa"/>
            <w:noWrap w:val="0"/>
            <w:vAlign w:val="center"/>
          </w:tcPr>
          <w:p w14:paraId="32ED0FB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部署平台</w:t>
            </w:r>
          </w:p>
        </w:tc>
        <w:tc>
          <w:tcPr>
            <w:tcW w:w="2820" w:type="dxa"/>
            <w:noWrap w:val="0"/>
            <w:vAlign w:val="center"/>
          </w:tcPr>
          <w:p w14:paraId="68416585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  <w:lang w:eastAsia="zh-Hans"/>
              </w:rPr>
              <w:t>第三方</w:t>
            </w:r>
            <w:r>
              <w:rPr>
                <w:rFonts w:ascii="Times New Roman"/>
              </w:rPr>
              <w:t>平台名称</w:t>
            </w:r>
          </w:p>
        </w:tc>
        <w:tc>
          <w:tcPr>
            <w:tcW w:w="4159" w:type="dxa"/>
            <w:noWrap w:val="0"/>
            <w:vAlign w:val="center"/>
          </w:tcPr>
          <w:p w14:paraId="5DD9950D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  <w:lang w:eastAsia="zh-Hans"/>
              </w:rPr>
              <w:t>已经在其他平台部署的在线课程可填写该字段，</w:t>
            </w:r>
            <w:r>
              <w:rPr>
                <w:rFonts w:ascii="Times New Roman"/>
              </w:rPr>
              <w:t>如：中国大学MOOC</w:t>
            </w:r>
          </w:p>
        </w:tc>
      </w:tr>
      <w:tr w14:paraId="4C2F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20" w:type="dxa"/>
            <w:noWrap w:val="0"/>
            <w:vAlign w:val="center"/>
          </w:tcPr>
          <w:p w14:paraId="0A0C664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资源链接</w:t>
            </w:r>
          </w:p>
        </w:tc>
        <w:tc>
          <w:tcPr>
            <w:tcW w:w="2820" w:type="dxa"/>
            <w:noWrap w:val="0"/>
            <w:vAlign w:val="center"/>
          </w:tcPr>
          <w:p w14:paraId="29BA0161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  <w:lang w:eastAsia="zh-Hans"/>
              </w:rPr>
              <w:t>第三方</w:t>
            </w:r>
            <w:r>
              <w:rPr>
                <w:rFonts w:ascii="Times New Roman"/>
              </w:rPr>
              <w:t>平台</w:t>
            </w:r>
            <w:r>
              <w:rPr>
                <w:rFonts w:ascii="Times New Roman"/>
                <w:lang w:eastAsia="zh-Hans"/>
              </w:rPr>
              <w:t>上本课程的</w:t>
            </w:r>
            <w:r>
              <w:rPr>
                <w:rFonts w:ascii="Times New Roman"/>
              </w:rPr>
              <w:t>链接地址</w:t>
            </w:r>
          </w:p>
        </w:tc>
        <w:tc>
          <w:tcPr>
            <w:tcW w:w="4159" w:type="dxa"/>
            <w:noWrap w:val="0"/>
            <w:vAlign w:val="center"/>
          </w:tcPr>
          <w:p w14:paraId="71E1F1D4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  <w:lang w:eastAsia="zh-Hans"/>
              </w:rPr>
              <w:t>已经在其他平台部署的在线课程可填写该字段</w:t>
            </w:r>
          </w:p>
        </w:tc>
      </w:tr>
      <w:tr w14:paraId="7DE7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520" w:type="dxa"/>
            <w:noWrap w:val="0"/>
            <w:vAlign w:val="center"/>
          </w:tcPr>
          <w:p w14:paraId="3E57C37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所属系列</w:t>
            </w:r>
          </w:p>
        </w:tc>
        <w:tc>
          <w:tcPr>
            <w:tcW w:w="2820" w:type="dxa"/>
            <w:noWrap w:val="0"/>
            <w:vAlign w:val="center"/>
          </w:tcPr>
          <w:p w14:paraId="5BEE00F0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资源所属系列或合辑等</w:t>
            </w:r>
          </w:p>
        </w:tc>
        <w:tc>
          <w:tcPr>
            <w:tcW w:w="4159" w:type="dxa"/>
            <w:noWrap w:val="0"/>
            <w:vAlign w:val="center"/>
          </w:tcPr>
          <w:p w14:paraId="5D7C4800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所属系列或合辑名称</w:t>
            </w:r>
            <w:r>
              <w:rPr>
                <w:rFonts w:ascii="Times New Roman"/>
                <w:lang w:eastAsia="zh-Hans"/>
              </w:rPr>
              <w:t>，当多个资源具备较高的相关性，可以组合成为一个系列或合辑时，可填写该字段。</w:t>
            </w:r>
          </w:p>
        </w:tc>
      </w:tr>
      <w:tr w14:paraId="666F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0" w:type="dxa"/>
            <w:noWrap w:val="0"/>
            <w:vAlign w:val="center"/>
          </w:tcPr>
          <w:p w14:paraId="01E89CE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所属顺序</w:t>
            </w:r>
          </w:p>
        </w:tc>
        <w:tc>
          <w:tcPr>
            <w:tcW w:w="2820" w:type="dxa"/>
            <w:noWrap w:val="0"/>
            <w:vAlign w:val="center"/>
          </w:tcPr>
          <w:p w14:paraId="5C079711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资源在所属系列</w:t>
            </w:r>
            <w:r>
              <w:rPr>
                <w:rFonts w:ascii="Times New Roman"/>
                <w:lang w:eastAsia="zh-Hans"/>
              </w:rPr>
              <w:t>或合辑</w:t>
            </w:r>
            <w:r>
              <w:rPr>
                <w:rFonts w:ascii="Times New Roman"/>
              </w:rPr>
              <w:t>中的顺序</w:t>
            </w:r>
          </w:p>
        </w:tc>
        <w:tc>
          <w:tcPr>
            <w:tcW w:w="4159" w:type="dxa"/>
            <w:noWrap w:val="0"/>
            <w:vAlign w:val="center"/>
          </w:tcPr>
          <w:p w14:paraId="65D45643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如：01</w:t>
            </w:r>
          </w:p>
        </w:tc>
      </w:tr>
      <w:tr w14:paraId="6D6B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20" w:type="dxa"/>
            <w:noWrap w:val="0"/>
            <w:vAlign w:val="center"/>
          </w:tcPr>
          <w:p w14:paraId="5330C38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资源简介</w:t>
            </w:r>
          </w:p>
        </w:tc>
        <w:tc>
          <w:tcPr>
            <w:tcW w:w="2820" w:type="dxa"/>
            <w:noWrap w:val="0"/>
            <w:vAlign w:val="center"/>
          </w:tcPr>
          <w:p w14:paraId="1898E6DA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  <w:lang w:eastAsia="zh-Hans"/>
              </w:rPr>
              <w:t>简要介绍资源的基本</w:t>
            </w:r>
            <w:r>
              <w:rPr>
                <w:rFonts w:ascii="Times New Roman"/>
              </w:rPr>
              <w:t>信息</w:t>
            </w:r>
          </w:p>
        </w:tc>
        <w:tc>
          <w:tcPr>
            <w:tcW w:w="4159" w:type="dxa"/>
            <w:noWrap w:val="0"/>
            <w:vAlign w:val="center"/>
          </w:tcPr>
          <w:p w14:paraId="081F7537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>必填</w:t>
            </w:r>
            <w:r>
              <w:rPr>
                <w:rFonts w:ascii="Times New Roman"/>
              </w:rPr>
              <w:t>，文本格式</w:t>
            </w:r>
          </w:p>
        </w:tc>
      </w:tr>
      <w:tr w14:paraId="5258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520" w:type="dxa"/>
            <w:noWrap w:val="0"/>
            <w:vAlign w:val="center"/>
          </w:tcPr>
          <w:p w14:paraId="5BA24B8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资源时长</w:t>
            </w:r>
          </w:p>
        </w:tc>
        <w:tc>
          <w:tcPr>
            <w:tcW w:w="2820" w:type="dxa"/>
            <w:noWrap w:val="0"/>
            <w:vAlign w:val="center"/>
          </w:tcPr>
          <w:p w14:paraId="3828679A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视频或音频时长</w:t>
            </w:r>
          </w:p>
        </w:tc>
        <w:tc>
          <w:tcPr>
            <w:tcW w:w="4159" w:type="dxa"/>
            <w:noWrap w:val="0"/>
            <w:vAlign w:val="center"/>
          </w:tcPr>
          <w:p w14:paraId="78B2DC0D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总时长，统一格式为：hh:mm:ss，如</w:t>
            </w:r>
            <w:r>
              <w:rPr>
                <w:rFonts w:hint="eastAsia" w:ascii="Times New Roman"/>
                <w:lang w:eastAsia="zh-CN"/>
              </w:rPr>
              <w:t>：</w:t>
            </w:r>
            <w:r>
              <w:rPr>
                <w:rFonts w:ascii="Times New Roman"/>
              </w:rPr>
              <w:t>02:45:32</w:t>
            </w:r>
          </w:p>
        </w:tc>
      </w:tr>
      <w:tr w14:paraId="4FC4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520" w:type="dxa"/>
            <w:noWrap w:val="0"/>
            <w:vAlign w:val="center"/>
          </w:tcPr>
          <w:p w14:paraId="446993B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创建时间</w:t>
            </w:r>
          </w:p>
        </w:tc>
        <w:tc>
          <w:tcPr>
            <w:tcW w:w="2820" w:type="dxa"/>
            <w:noWrap w:val="0"/>
            <w:vAlign w:val="center"/>
          </w:tcPr>
          <w:p w14:paraId="59466759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资源创建时间</w:t>
            </w:r>
          </w:p>
        </w:tc>
        <w:tc>
          <w:tcPr>
            <w:tcW w:w="4159" w:type="dxa"/>
            <w:noWrap w:val="0"/>
            <w:vAlign w:val="center"/>
          </w:tcPr>
          <w:p w14:paraId="7C090A1E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统一格式为：yyyy-mm-dd，如</w:t>
            </w:r>
            <w:r>
              <w:rPr>
                <w:rFonts w:hint="eastAsia" w:ascii="Times New Roman"/>
                <w:lang w:eastAsia="zh-CN"/>
              </w:rPr>
              <w:t>：</w:t>
            </w:r>
            <w:r>
              <w:rPr>
                <w:rFonts w:ascii="Times New Roman"/>
              </w:rPr>
              <w:t>2022-03-23</w:t>
            </w:r>
          </w:p>
        </w:tc>
      </w:tr>
      <w:tr w14:paraId="1F56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20" w:type="dxa"/>
            <w:noWrap w:val="0"/>
            <w:vAlign w:val="center"/>
          </w:tcPr>
          <w:p w14:paraId="2438CAC3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版权方</w:t>
            </w:r>
          </w:p>
        </w:tc>
        <w:tc>
          <w:tcPr>
            <w:tcW w:w="2820" w:type="dxa"/>
            <w:noWrap w:val="0"/>
            <w:vAlign w:val="center"/>
          </w:tcPr>
          <w:p w14:paraId="2C79D557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版权所属机构或个人</w:t>
            </w:r>
          </w:p>
        </w:tc>
        <w:tc>
          <w:tcPr>
            <w:tcW w:w="4159" w:type="dxa"/>
            <w:noWrap w:val="0"/>
            <w:vAlign w:val="center"/>
          </w:tcPr>
          <w:p w14:paraId="4B7C2CB5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>必填</w:t>
            </w:r>
            <w:r>
              <w:rPr>
                <w:rFonts w:ascii="Times New Roman"/>
              </w:rPr>
              <w:t>，版权所属机构或个人名称</w:t>
            </w:r>
          </w:p>
        </w:tc>
      </w:tr>
      <w:tr w14:paraId="1719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1520" w:type="dxa"/>
            <w:noWrap w:val="0"/>
            <w:vAlign w:val="center"/>
          </w:tcPr>
          <w:p w14:paraId="593C730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主讲人</w:t>
            </w:r>
          </w:p>
        </w:tc>
        <w:tc>
          <w:tcPr>
            <w:tcW w:w="2820" w:type="dxa"/>
            <w:noWrap w:val="0"/>
            <w:vAlign w:val="center"/>
          </w:tcPr>
          <w:p w14:paraId="24328E53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多个主讲人用英文;隔开</w:t>
            </w:r>
          </w:p>
        </w:tc>
        <w:tc>
          <w:tcPr>
            <w:tcW w:w="4159" w:type="dxa"/>
            <w:noWrap w:val="0"/>
            <w:vAlign w:val="center"/>
          </w:tcPr>
          <w:p w14:paraId="7B8C759C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>必填</w:t>
            </w:r>
            <w:r>
              <w:rPr>
                <w:rFonts w:ascii="Times New Roman"/>
              </w:rPr>
              <w:t>，主讲人信息，</w:t>
            </w:r>
          </w:p>
          <w:p w14:paraId="25AFF7E9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例1：主讲人：朱新</w:t>
            </w:r>
          </w:p>
          <w:p w14:paraId="45F098ED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例2：主讲人：（藏族）班班多杰</w:t>
            </w:r>
          </w:p>
          <w:p w14:paraId="78E794D7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例3：主讲人：张建华;朱新;（藏族）班班多杰</w:t>
            </w:r>
          </w:p>
        </w:tc>
      </w:tr>
      <w:tr w14:paraId="1735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520" w:type="dxa"/>
            <w:noWrap w:val="0"/>
            <w:vAlign w:val="center"/>
          </w:tcPr>
          <w:p w14:paraId="45B82BF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点击量</w:t>
            </w:r>
          </w:p>
        </w:tc>
        <w:tc>
          <w:tcPr>
            <w:tcW w:w="2820" w:type="dxa"/>
            <w:noWrap w:val="0"/>
            <w:vAlign w:val="center"/>
          </w:tcPr>
          <w:p w14:paraId="2467E8C7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优化检索结果，排序用</w:t>
            </w:r>
          </w:p>
        </w:tc>
        <w:tc>
          <w:tcPr>
            <w:tcW w:w="4159" w:type="dxa"/>
            <w:noWrap w:val="0"/>
            <w:vAlign w:val="center"/>
          </w:tcPr>
          <w:p w14:paraId="4ECBBE6D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  <w:lang w:eastAsia="zh-Hans"/>
              </w:rPr>
              <w:t>该资源目前已经积累的</w:t>
            </w:r>
            <w:r>
              <w:rPr>
                <w:rFonts w:ascii="Times New Roman"/>
              </w:rPr>
              <w:t>点击量，如：36500</w:t>
            </w:r>
          </w:p>
        </w:tc>
      </w:tr>
      <w:tr w14:paraId="11B5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20" w:type="dxa"/>
            <w:noWrap w:val="0"/>
            <w:vAlign w:val="center"/>
          </w:tcPr>
          <w:p w14:paraId="393CB3E0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学习人数</w:t>
            </w:r>
          </w:p>
        </w:tc>
        <w:tc>
          <w:tcPr>
            <w:tcW w:w="2820" w:type="dxa"/>
            <w:noWrap w:val="0"/>
            <w:vAlign w:val="center"/>
          </w:tcPr>
          <w:p w14:paraId="0CE5640C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学习人数</w:t>
            </w:r>
          </w:p>
        </w:tc>
        <w:tc>
          <w:tcPr>
            <w:tcW w:w="4159" w:type="dxa"/>
            <w:noWrap w:val="0"/>
            <w:vAlign w:val="center"/>
          </w:tcPr>
          <w:p w14:paraId="02F6C86A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  <w:lang w:eastAsia="zh-Hans"/>
              </w:rPr>
              <w:t>该资源目前已经积累的</w:t>
            </w:r>
            <w:r>
              <w:rPr>
                <w:rFonts w:ascii="Times New Roman"/>
              </w:rPr>
              <w:t>学习人数，如：23500</w:t>
            </w:r>
          </w:p>
        </w:tc>
      </w:tr>
      <w:tr w14:paraId="6E1C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20" w:type="dxa"/>
            <w:noWrap w:val="0"/>
            <w:vAlign w:val="center"/>
          </w:tcPr>
          <w:p w14:paraId="44FBD99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资源封面</w:t>
            </w:r>
          </w:p>
        </w:tc>
        <w:tc>
          <w:tcPr>
            <w:tcW w:w="2820" w:type="dxa"/>
            <w:noWrap w:val="0"/>
            <w:vAlign w:val="center"/>
          </w:tcPr>
          <w:p w14:paraId="1AC9AF2C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封面图片</w:t>
            </w:r>
          </w:p>
        </w:tc>
        <w:tc>
          <w:tcPr>
            <w:tcW w:w="4159" w:type="dxa"/>
            <w:noWrap w:val="0"/>
            <w:vAlign w:val="center"/>
          </w:tcPr>
          <w:p w14:paraId="0DF47EBC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>必填</w:t>
            </w:r>
            <w:r>
              <w:rPr>
                <w:rFonts w:ascii="Times New Roman"/>
              </w:rPr>
              <w:t>，</w:t>
            </w:r>
            <w:r>
              <w:rPr>
                <w:rFonts w:hint="eastAsia" w:ascii="Times New Roman"/>
              </w:rPr>
              <w:t>PNG</w:t>
            </w:r>
            <w:r>
              <w:rPr>
                <w:rFonts w:ascii="Times New Roman"/>
              </w:rPr>
              <w:t>格式</w:t>
            </w:r>
            <w:r>
              <w:rPr>
                <w:rFonts w:hint="eastAsia" w:ascii="Times New Roman"/>
              </w:rPr>
              <w:t>，大小不低于200kb，分辨率800*478</w:t>
            </w:r>
          </w:p>
        </w:tc>
      </w:tr>
      <w:tr w14:paraId="2353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20" w:type="dxa"/>
            <w:noWrap w:val="0"/>
            <w:vAlign w:val="center"/>
          </w:tcPr>
          <w:p w14:paraId="07CD68B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资源目录</w:t>
            </w:r>
          </w:p>
        </w:tc>
        <w:tc>
          <w:tcPr>
            <w:tcW w:w="2820" w:type="dxa"/>
            <w:noWrap w:val="0"/>
            <w:vAlign w:val="center"/>
          </w:tcPr>
          <w:p w14:paraId="5604DAE4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资源目录介绍</w:t>
            </w:r>
          </w:p>
        </w:tc>
        <w:tc>
          <w:tcPr>
            <w:tcW w:w="4159" w:type="dxa"/>
            <w:noWrap w:val="0"/>
            <w:vAlign w:val="center"/>
          </w:tcPr>
          <w:p w14:paraId="408AA706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XML格式字符串</w:t>
            </w:r>
          </w:p>
        </w:tc>
      </w:tr>
      <w:tr w14:paraId="2129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20" w:type="dxa"/>
            <w:noWrap w:val="0"/>
            <w:vAlign w:val="center"/>
          </w:tcPr>
          <w:p w14:paraId="4F0ECA9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关键词</w:t>
            </w:r>
          </w:p>
        </w:tc>
        <w:tc>
          <w:tcPr>
            <w:tcW w:w="2820" w:type="dxa"/>
            <w:noWrap w:val="0"/>
            <w:vAlign w:val="center"/>
          </w:tcPr>
          <w:p w14:paraId="68C581B2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课程关键词或标签，多个用英文;隔开</w:t>
            </w:r>
          </w:p>
        </w:tc>
        <w:tc>
          <w:tcPr>
            <w:tcW w:w="4159" w:type="dxa"/>
            <w:noWrap w:val="0"/>
            <w:vAlign w:val="center"/>
          </w:tcPr>
          <w:p w14:paraId="101B3DA0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描述资源主题内容的词汇，如：新媒体;人工智能</w:t>
            </w:r>
          </w:p>
        </w:tc>
      </w:tr>
      <w:tr w14:paraId="43A7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20" w:type="dxa"/>
            <w:noWrap w:val="0"/>
            <w:vAlign w:val="center"/>
          </w:tcPr>
          <w:p w14:paraId="2BB6162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所属分类</w:t>
            </w:r>
          </w:p>
        </w:tc>
        <w:tc>
          <w:tcPr>
            <w:tcW w:w="2820" w:type="dxa"/>
            <w:noWrap w:val="0"/>
            <w:vAlign w:val="center"/>
          </w:tcPr>
          <w:p w14:paraId="55255199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所属分类目录体系</w:t>
            </w:r>
          </w:p>
        </w:tc>
        <w:tc>
          <w:tcPr>
            <w:tcW w:w="4159" w:type="dxa"/>
            <w:noWrap w:val="0"/>
            <w:vAlign w:val="center"/>
          </w:tcPr>
          <w:p w14:paraId="6482E357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/>
              </w:rPr>
            </w:pPr>
            <w:r>
              <w:rPr>
                <w:rFonts w:ascii="Times New Roman"/>
              </w:rPr>
              <w:t>如：科学文化-航空知识-航空发动机</w:t>
            </w:r>
          </w:p>
        </w:tc>
      </w:tr>
    </w:tbl>
    <w:p w14:paraId="75FCF16D">
      <w:pPr>
        <w:adjustRightInd w:val="0"/>
        <w:snapToGrid w:val="0"/>
        <w:spacing w:line="54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备注：除说明为必填外，其他均为选填字段</w:t>
      </w:r>
    </w:p>
    <w:p w14:paraId="4188B0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jU4Yjk1NDA5ZjM3ODU2OTNmZmNhOTY1MzBkYzQifQ=="/>
  </w:docVars>
  <w:rsids>
    <w:rsidRoot w:val="43B546DD"/>
    <w:rsid w:val="43B5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00" w:firstLineChars="20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2025-04-25T02:13:00Z</dcterms:created>
  <dc:creator>孙小伟</dc:creator>
  <cp:lastModifiedBy>孙小伟</cp:lastModifiedBy>
  <dcterms:modified xsi:type="dcterms:W3CDTF">2025-04-25T02:13:46Z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28C3C20136BF4EA1B6B32006E02EAE97_11</vt:lpwstr>
  </property>
</Properties>
</file>